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3" w:rsidRPr="0094716B" w:rsidRDefault="007728F3" w:rsidP="007728F3">
      <w:pPr>
        <w:pStyle w:val="a9"/>
        <w:jc w:val="center"/>
        <w:rPr>
          <w:sz w:val="24"/>
          <w:szCs w:val="24"/>
        </w:rPr>
      </w:pPr>
      <w:r w:rsidRPr="007728F3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7728F3" w:rsidRPr="00854203" w:rsidRDefault="007728F3" w:rsidP="007728F3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МУНИЦИПАЛЬНОГО РАЙОНА  ВОЛЖСКИЙ</w:t>
      </w:r>
    </w:p>
    <w:p w:rsidR="007728F3" w:rsidRPr="00854203" w:rsidRDefault="007728F3" w:rsidP="007728F3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7728F3" w:rsidRPr="00854203" w:rsidRDefault="007728F3" w:rsidP="007728F3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третьего созыва</w:t>
      </w:r>
    </w:p>
    <w:p w:rsidR="007728F3" w:rsidRDefault="007150C7" w:rsidP="007728F3">
      <w:pPr>
        <w:pStyle w:val="a9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7728F3" w:rsidRPr="007728F3">
        <w:rPr>
          <w:b/>
          <w:color w:val="000000"/>
          <w:sz w:val="26"/>
          <w:szCs w:val="26"/>
        </w:rPr>
        <w:t>РЕШЕНИЕ</w:t>
      </w:r>
      <w:r w:rsidR="007728F3" w:rsidRPr="00854203">
        <w:rPr>
          <w:color w:val="000000"/>
          <w:sz w:val="26"/>
          <w:szCs w:val="26"/>
        </w:rPr>
        <w:t xml:space="preserve">                 </w:t>
      </w:r>
      <w:r w:rsidR="007728F3">
        <w:rPr>
          <w:color w:val="000000"/>
          <w:sz w:val="26"/>
          <w:szCs w:val="26"/>
        </w:rPr>
        <w:t xml:space="preserve">  </w:t>
      </w:r>
      <w:r w:rsidR="007728F3" w:rsidRPr="00854203">
        <w:rPr>
          <w:color w:val="000000"/>
          <w:sz w:val="26"/>
          <w:szCs w:val="26"/>
        </w:rPr>
        <w:t xml:space="preserve">     </w:t>
      </w:r>
      <w:r w:rsidR="007728F3">
        <w:rPr>
          <w:color w:val="000000"/>
          <w:sz w:val="26"/>
          <w:szCs w:val="26"/>
        </w:rPr>
        <w:t xml:space="preserve"> </w:t>
      </w:r>
    </w:p>
    <w:p w:rsidR="007728F3" w:rsidRPr="00854203" w:rsidRDefault="007728F3" w:rsidP="007728F3">
      <w:pPr>
        <w:widowControl w:val="0"/>
        <w:shd w:val="clear" w:color="auto" w:fill="FFFFFF"/>
        <w:tabs>
          <w:tab w:val="left" w:pos="2362"/>
          <w:tab w:val="left" w:pos="7474"/>
        </w:tabs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7150C7">
        <w:rPr>
          <w:sz w:val="26"/>
          <w:szCs w:val="26"/>
        </w:rPr>
        <w:t>06 мая</w:t>
      </w:r>
      <w:r w:rsidR="00080839"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="007150C7">
        <w:rPr>
          <w:sz w:val="26"/>
          <w:szCs w:val="26"/>
        </w:rPr>
        <w:t xml:space="preserve">         </w:t>
      </w:r>
      <w:r w:rsidRPr="00854203">
        <w:rPr>
          <w:sz w:val="26"/>
          <w:szCs w:val="26"/>
        </w:rPr>
        <w:t xml:space="preserve">№ </w:t>
      </w:r>
      <w:r w:rsidR="007150C7">
        <w:rPr>
          <w:sz w:val="26"/>
          <w:szCs w:val="26"/>
        </w:rPr>
        <w:t>226</w:t>
      </w:r>
    </w:p>
    <w:p w:rsidR="007728F3" w:rsidRDefault="007728F3" w:rsidP="007728F3">
      <w:pPr>
        <w:widowControl w:val="0"/>
        <w:adjustRightInd w:val="0"/>
        <w:rPr>
          <w:b/>
        </w:rPr>
      </w:pPr>
    </w:p>
    <w:p w:rsidR="007728F3" w:rsidRDefault="007728F3" w:rsidP="007728F3">
      <w:pPr>
        <w:jc w:val="center"/>
        <w:rPr>
          <w:b/>
          <w:sz w:val="26"/>
          <w:szCs w:val="26"/>
        </w:rPr>
      </w:pPr>
    </w:p>
    <w:p w:rsidR="007728F3" w:rsidRPr="007728F3" w:rsidRDefault="00D579C2" w:rsidP="007728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7728F3" w:rsidRPr="007728F3">
        <w:rPr>
          <w:b/>
          <w:sz w:val="26"/>
          <w:szCs w:val="26"/>
        </w:rPr>
        <w:t>Порядк</w:t>
      </w:r>
      <w:r>
        <w:rPr>
          <w:b/>
          <w:sz w:val="26"/>
          <w:szCs w:val="26"/>
        </w:rPr>
        <w:t>а</w:t>
      </w:r>
      <w:r w:rsidR="007728F3" w:rsidRPr="007728F3">
        <w:rPr>
          <w:b/>
          <w:sz w:val="26"/>
          <w:szCs w:val="26"/>
        </w:rPr>
        <w:t xml:space="preserve"> применения взысканий к муниципальным служащим за несоблюдение ограничений и запретов, требований </w:t>
      </w:r>
      <w:r w:rsidR="007728F3" w:rsidRPr="007728F3">
        <w:rPr>
          <w:b/>
          <w:sz w:val="26"/>
          <w:szCs w:val="26"/>
        </w:rPr>
        <w:br/>
        <w:t xml:space="preserve">о предотвращении или об урегулировании конфликта интересов </w:t>
      </w:r>
      <w:r w:rsidR="007728F3" w:rsidRPr="007728F3">
        <w:rPr>
          <w:b/>
          <w:sz w:val="26"/>
          <w:szCs w:val="26"/>
        </w:rPr>
        <w:br/>
        <w:t xml:space="preserve">и неисполнение обязанностей, установленных в целях </w:t>
      </w:r>
      <w:r w:rsidR="007728F3" w:rsidRPr="007728F3">
        <w:rPr>
          <w:b/>
          <w:sz w:val="26"/>
          <w:szCs w:val="26"/>
        </w:rPr>
        <w:br/>
        <w:t>противодействия коррупции</w:t>
      </w:r>
    </w:p>
    <w:p w:rsidR="007728F3" w:rsidRPr="005A5272" w:rsidRDefault="007728F3" w:rsidP="007728F3">
      <w:pPr>
        <w:jc w:val="center"/>
        <w:rPr>
          <w:sz w:val="28"/>
          <w:szCs w:val="28"/>
        </w:rPr>
      </w:pPr>
    </w:p>
    <w:p w:rsidR="007728F3" w:rsidRPr="0063379C" w:rsidRDefault="007728F3" w:rsidP="007728F3">
      <w:pPr>
        <w:pStyle w:val="a9"/>
        <w:jc w:val="both"/>
        <w:rPr>
          <w:spacing w:val="-1"/>
          <w:sz w:val="26"/>
          <w:szCs w:val="26"/>
        </w:rPr>
      </w:pPr>
      <w:r>
        <w:rPr>
          <w:rFonts w:cs="Times New Roman"/>
          <w:szCs w:val="28"/>
        </w:rPr>
        <w:t>В соответствии с пунктом 8 части 3 статьи 12</w:t>
      </w:r>
      <w:r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</w:rPr>
        <w:t>Федерального закона от 25.12.2008 № 273-ФЗ «О противодействии коррупции»</w:t>
      </w:r>
      <w:r w:rsidRPr="0063379C">
        <w:rPr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</w:t>
      </w:r>
      <w:r w:rsidRPr="0063379C">
        <w:rPr>
          <w:spacing w:val="-1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7728F3" w:rsidRDefault="007728F3" w:rsidP="007728F3">
      <w:pPr>
        <w:pStyle w:val="a9"/>
        <w:jc w:val="both"/>
        <w:rPr>
          <w:bCs/>
          <w:spacing w:val="-3"/>
          <w:sz w:val="26"/>
          <w:szCs w:val="26"/>
        </w:rPr>
      </w:pPr>
      <w:r w:rsidRPr="0063379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ab/>
      </w:r>
      <w:r w:rsidRPr="0063379C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7728F3" w:rsidRPr="0063379C" w:rsidRDefault="007728F3" w:rsidP="007728F3">
      <w:pPr>
        <w:pStyle w:val="a9"/>
        <w:jc w:val="both"/>
        <w:rPr>
          <w:bCs/>
          <w:spacing w:val="-3"/>
          <w:sz w:val="26"/>
          <w:szCs w:val="26"/>
        </w:rPr>
      </w:pPr>
    </w:p>
    <w:p w:rsidR="007728F3" w:rsidRPr="00FB5D7B" w:rsidRDefault="007728F3" w:rsidP="007728F3">
      <w:pPr>
        <w:pStyle w:val="a9"/>
        <w:rPr>
          <w:b/>
          <w:sz w:val="26"/>
          <w:szCs w:val="26"/>
        </w:rPr>
      </w:pPr>
      <w:r w:rsidRPr="00FB5D7B">
        <w:rPr>
          <w:b/>
          <w:sz w:val="26"/>
          <w:szCs w:val="26"/>
        </w:rPr>
        <w:t>РЕШИЛО:</w:t>
      </w:r>
    </w:p>
    <w:p w:rsidR="007728F3" w:rsidRPr="00854203" w:rsidRDefault="007728F3" w:rsidP="007728F3">
      <w:pPr>
        <w:pStyle w:val="a9"/>
        <w:rPr>
          <w:sz w:val="26"/>
          <w:szCs w:val="26"/>
        </w:rPr>
      </w:pPr>
    </w:p>
    <w:p w:rsidR="007728F3" w:rsidRDefault="007728F3" w:rsidP="007728F3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7728F3">
        <w:rPr>
          <w:sz w:val="26"/>
          <w:szCs w:val="26"/>
        </w:rPr>
        <w:t>Утвердить Порядок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</w:t>
      </w:r>
      <w:r>
        <w:rPr>
          <w:sz w:val="26"/>
          <w:szCs w:val="26"/>
        </w:rPr>
        <w:t xml:space="preserve"> </w:t>
      </w:r>
      <w:r w:rsidRPr="007728F3">
        <w:rPr>
          <w:sz w:val="26"/>
          <w:szCs w:val="26"/>
        </w:rPr>
        <w:t>и неисполнение обязанностей, установленных в целях</w:t>
      </w:r>
      <w:r>
        <w:rPr>
          <w:sz w:val="26"/>
          <w:szCs w:val="26"/>
        </w:rPr>
        <w:t xml:space="preserve"> </w:t>
      </w:r>
      <w:r w:rsidRPr="007728F3">
        <w:rPr>
          <w:sz w:val="26"/>
          <w:szCs w:val="26"/>
        </w:rPr>
        <w:t>противодействия коррупции</w:t>
      </w:r>
      <w:r>
        <w:rPr>
          <w:sz w:val="26"/>
          <w:szCs w:val="26"/>
        </w:rPr>
        <w:t>.</w:t>
      </w:r>
    </w:p>
    <w:p w:rsidR="007728F3" w:rsidRDefault="007728F3" w:rsidP="007728F3">
      <w:pPr>
        <w:pStyle w:val="a3"/>
        <w:numPr>
          <w:ilvl w:val="0"/>
          <w:numId w:val="3"/>
        </w:numPr>
        <w:tabs>
          <w:tab w:val="left" w:pos="709"/>
        </w:tabs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Обнародовать на официальном Интернет-сайте администрации городского поселения Рощинский муниципального района Волжский Самарской области.</w:t>
      </w:r>
    </w:p>
    <w:p w:rsidR="007728F3" w:rsidRDefault="007728F3" w:rsidP="007728F3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7728F3" w:rsidRDefault="007728F3" w:rsidP="007728F3">
      <w:pPr>
        <w:pStyle w:val="a3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7728F3" w:rsidRDefault="007728F3" w:rsidP="007728F3">
      <w:pPr>
        <w:widowControl w:val="0"/>
        <w:adjustRightInd w:val="0"/>
        <w:jc w:val="both"/>
        <w:rPr>
          <w:color w:val="000000"/>
          <w:sz w:val="26"/>
          <w:szCs w:val="26"/>
        </w:rPr>
      </w:pPr>
    </w:p>
    <w:p w:rsidR="007728F3" w:rsidRPr="00282C6F" w:rsidRDefault="007728F3" w:rsidP="007728F3">
      <w:pPr>
        <w:pStyle w:val="a9"/>
        <w:rPr>
          <w:sz w:val="26"/>
          <w:szCs w:val="26"/>
        </w:rPr>
      </w:pPr>
      <w:r w:rsidRPr="00282C6F">
        <w:rPr>
          <w:sz w:val="26"/>
          <w:szCs w:val="26"/>
        </w:rPr>
        <w:t xml:space="preserve">Председатель </w:t>
      </w:r>
    </w:p>
    <w:p w:rsidR="007728F3" w:rsidRPr="00282C6F" w:rsidRDefault="007728F3" w:rsidP="007728F3">
      <w:pPr>
        <w:pStyle w:val="a9"/>
        <w:rPr>
          <w:sz w:val="26"/>
          <w:szCs w:val="26"/>
        </w:rPr>
      </w:pPr>
      <w:r w:rsidRPr="00282C6F">
        <w:rPr>
          <w:sz w:val="26"/>
          <w:szCs w:val="26"/>
        </w:rPr>
        <w:t>Собрания  представителей</w:t>
      </w:r>
      <w:r w:rsidRPr="00282C6F">
        <w:rPr>
          <w:sz w:val="26"/>
          <w:szCs w:val="26"/>
        </w:rPr>
        <w:tab/>
      </w:r>
    </w:p>
    <w:p w:rsidR="007728F3" w:rsidRPr="00282C6F" w:rsidRDefault="007728F3" w:rsidP="007728F3">
      <w:pPr>
        <w:pStyle w:val="a9"/>
        <w:rPr>
          <w:sz w:val="26"/>
          <w:szCs w:val="26"/>
        </w:rPr>
      </w:pPr>
      <w:r w:rsidRPr="00282C6F">
        <w:rPr>
          <w:sz w:val="26"/>
          <w:szCs w:val="26"/>
        </w:rPr>
        <w:t xml:space="preserve">городского поселения Рощинский  </w:t>
      </w:r>
      <w:r w:rsidRPr="00282C6F">
        <w:rPr>
          <w:sz w:val="26"/>
          <w:szCs w:val="26"/>
        </w:rPr>
        <w:tab/>
      </w:r>
      <w:r w:rsidRPr="00282C6F">
        <w:rPr>
          <w:sz w:val="26"/>
          <w:szCs w:val="26"/>
        </w:rPr>
        <w:tab/>
      </w:r>
      <w:r w:rsidRPr="00282C6F">
        <w:rPr>
          <w:sz w:val="26"/>
          <w:szCs w:val="26"/>
        </w:rPr>
        <w:tab/>
      </w:r>
      <w:r w:rsidRPr="00282C6F">
        <w:rPr>
          <w:sz w:val="26"/>
          <w:szCs w:val="26"/>
        </w:rPr>
        <w:tab/>
        <w:t xml:space="preserve">  </w:t>
      </w:r>
      <w:r w:rsidRPr="00282C6F">
        <w:rPr>
          <w:sz w:val="26"/>
          <w:szCs w:val="26"/>
        </w:rPr>
        <w:tab/>
        <w:t xml:space="preserve">   О.И.Рубина</w:t>
      </w:r>
    </w:p>
    <w:p w:rsidR="007728F3" w:rsidRPr="00282C6F" w:rsidRDefault="007728F3" w:rsidP="007728F3">
      <w:pPr>
        <w:pStyle w:val="a9"/>
        <w:rPr>
          <w:sz w:val="26"/>
          <w:szCs w:val="26"/>
        </w:rPr>
      </w:pPr>
    </w:p>
    <w:p w:rsidR="007728F3" w:rsidRPr="00282C6F" w:rsidRDefault="007728F3" w:rsidP="007728F3">
      <w:pPr>
        <w:pStyle w:val="a9"/>
        <w:rPr>
          <w:sz w:val="26"/>
          <w:szCs w:val="26"/>
        </w:rPr>
      </w:pPr>
    </w:p>
    <w:p w:rsidR="007728F3" w:rsidRPr="00282C6F" w:rsidRDefault="007728F3" w:rsidP="007728F3">
      <w:pPr>
        <w:pStyle w:val="a9"/>
        <w:rPr>
          <w:sz w:val="26"/>
          <w:szCs w:val="26"/>
        </w:rPr>
      </w:pPr>
      <w:r w:rsidRPr="00282C6F">
        <w:rPr>
          <w:sz w:val="26"/>
          <w:szCs w:val="26"/>
        </w:rPr>
        <w:t xml:space="preserve">Глава  </w:t>
      </w:r>
    </w:p>
    <w:p w:rsidR="007728F3" w:rsidRPr="00282C6F" w:rsidRDefault="007728F3" w:rsidP="007728F3">
      <w:pPr>
        <w:pStyle w:val="a9"/>
        <w:rPr>
          <w:sz w:val="26"/>
          <w:szCs w:val="26"/>
        </w:rPr>
      </w:pPr>
      <w:r w:rsidRPr="00282C6F">
        <w:rPr>
          <w:sz w:val="26"/>
          <w:szCs w:val="26"/>
        </w:rPr>
        <w:t xml:space="preserve">городского поселения Рощинский  </w:t>
      </w:r>
      <w:r w:rsidRPr="00282C6F">
        <w:rPr>
          <w:sz w:val="26"/>
          <w:szCs w:val="26"/>
        </w:rPr>
        <w:tab/>
      </w:r>
      <w:r w:rsidRPr="00282C6F">
        <w:rPr>
          <w:sz w:val="26"/>
          <w:szCs w:val="26"/>
        </w:rPr>
        <w:tab/>
      </w:r>
      <w:r w:rsidRPr="00282C6F">
        <w:rPr>
          <w:sz w:val="26"/>
          <w:szCs w:val="26"/>
        </w:rPr>
        <w:tab/>
      </w:r>
      <w:r w:rsidRPr="00282C6F">
        <w:rPr>
          <w:sz w:val="26"/>
          <w:szCs w:val="26"/>
        </w:rPr>
        <w:tab/>
      </w:r>
      <w:r w:rsidRPr="00282C6F">
        <w:rPr>
          <w:sz w:val="26"/>
          <w:szCs w:val="26"/>
        </w:rPr>
        <w:tab/>
        <w:t xml:space="preserve">   С.В.Деникин</w:t>
      </w:r>
    </w:p>
    <w:p w:rsidR="007728F3" w:rsidRPr="00282C6F" w:rsidRDefault="007728F3" w:rsidP="007728F3">
      <w:pPr>
        <w:pStyle w:val="a9"/>
        <w:jc w:val="right"/>
        <w:rPr>
          <w:sz w:val="26"/>
          <w:szCs w:val="26"/>
        </w:rPr>
      </w:pPr>
      <w:r w:rsidRPr="00282C6F">
        <w:rPr>
          <w:sz w:val="26"/>
          <w:szCs w:val="26"/>
        </w:rPr>
        <w:t xml:space="preserve">                                                                                                  </w:t>
      </w:r>
    </w:p>
    <w:p w:rsidR="007728F3" w:rsidRDefault="007728F3" w:rsidP="007728F3">
      <w:pPr>
        <w:pStyle w:val="a9"/>
        <w:jc w:val="right"/>
        <w:rPr>
          <w:sz w:val="24"/>
          <w:szCs w:val="24"/>
        </w:rPr>
      </w:pPr>
    </w:p>
    <w:p w:rsidR="00837446" w:rsidRDefault="00837446" w:rsidP="007728F3">
      <w:pPr>
        <w:pStyle w:val="a9"/>
        <w:jc w:val="right"/>
        <w:rPr>
          <w:sz w:val="24"/>
          <w:szCs w:val="24"/>
        </w:rPr>
      </w:pPr>
    </w:p>
    <w:p w:rsidR="00282C6F" w:rsidRDefault="00282C6F" w:rsidP="007728F3">
      <w:pPr>
        <w:pStyle w:val="a9"/>
        <w:jc w:val="right"/>
        <w:rPr>
          <w:sz w:val="24"/>
          <w:szCs w:val="24"/>
        </w:rPr>
      </w:pPr>
    </w:p>
    <w:p w:rsidR="007728F3" w:rsidRDefault="007728F3" w:rsidP="007728F3">
      <w:pPr>
        <w:pStyle w:val="a9"/>
        <w:jc w:val="right"/>
        <w:rPr>
          <w:sz w:val="24"/>
          <w:szCs w:val="24"/>
        </w:rPr>
      </w:pPr>
    </w:p>
    <w:p w:rsidR="007728F3" w:rsidRPr="0094716B" w:rsidRDefault="007728F3" w:rsidP="007728F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lastRenderedPageBreak/>
        <w:t xml:space="preserve">Приложение </w:t>
      </w:r>
    </w:p>
    <w:p w:rsidR="007728F3" w:rsidRPr="0094716B" w:rsidRDefault="007728F3" w:rsidP="007728F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к Решению Собрания представителей</w:t>
      </w:r>
    </w:p>
    <w:p w:rsidR="007728F3" w:rsidRPr="0094716B" w:rsidRDefault="007728F3" w:rsidP="007728F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    городского поселения Рощинский</w:t>
      </w:r>
    </w:p>
    <w:p w:rsidR="007728F3" w:rsidRPr="0094716B" w:rsidRDefault="007728F3" w:rsidP="007728F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муниципального района Волжский  </w:t>
      </w:r>
    </w:p>
    <w:p w:rsidR="007728F3" w:rsidRPr="0094716B" w:rsidRDefault="007728F3" w:rsidP="007728F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>Самарской области</w:t>
      </w:r>
    </w:p>
    <w:p w:rsidR="007728F3" w:rsidRPr="0094716B" w:rsidRDefault="007728F3" w:rsidP="007728F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 от </w:t>
      </w:r>
      <w:r w:rsidR="007150C7">
        <w:rPr>
          <w:sz w:val="24"/>
          <w:szCs w:val="24"/>
        </w:rPr>
        <w:t>06 мая 2020 г. №226</w:t>
      </w:r>
    </w:p>
    <w:p w:rsidR="007728F3" w:rsidRPr="0094716B" w:rsidRDefault="007728F3" w:rsidP="007728F3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</w:p>
    <w:p w:rsidR="007728F3" w:rsidRPr="00282C6F" w:rsidRDefault="007728F3" w:rsidP="007728F3">
      <w:pPr>
        <w:jc w:val="center"/>
        <w:rPr>
          <w:b/>
          <w:sz w:val="26"/>
          <w:szCs w:val="26"/>
        </w:rPr>
      </w:pPr>
      <w:r w:rsidRPr="00282C6F">
        <w:rPr>
          <w:b/>
          <w:sz w:val="26"/>
          <w:szCs w:val="26"/>
        </w:rPr>
        <w:t xml:space="preserve">Порядок применения взысканий к муниципальным служащим за несоблюдение ограничений и запретов, требований </w:t>
      </w:r>
      <w:r w:rsidRPr="00282C6F">
        <w:rPr>
          <w:b/>
          <w:sz w:val="26"/>
          <w:szCs w:val="26"/>
        </w:rPr>
        <w:br/>
        <w:t xml:space="preserve">о предотвращении или об урегулировании конфликта интересов </w:t>
      </w:r>
      <w:r w:rsidRPr="00282C6F">
        <w:rPr>
          <w:b/>
          <w:sz w:val="26"/>
          <w:szCs w:val="26"/>
        </w:rPr>
        <w:br/>
        <w:t xml:space="preserve">и неисполнение обязанностей, установленных в целях </w:t>
      </w:r>
      <w:r w:rsidRPr="00282C6F">
        <w:rPr>
          <w:b/>
          <w:sz w:val="26"/>
          <w:szCs w:val="26"/>
        </w:rPr>
        <w:br/>
        <w:t>противодействия коррупции</w:t>
      </w:r>
    </w:p>
    <w:p w:rsidR="007728F3" w:rsidRPr="00282C6F" w:rsidRDefault="007728F3" w:rsidP="007728F3">
      <w:pPr>
        <w:jc w:val="center"/>
        <w:rPr>
          <w:sz w:val="26"/>
          <w:szCs w:val="26"/>
        </w:rPr>
      </w:pPr>
    </w:p>
    <w:p w:rsidR="007728F3" w:rsidRPr="00080839" w:rsidRDefault="007728F3" w:rsidP="007728F3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b/>
          <w:sz w:val="26"/>
          <w:szCs w:val="26"/>
        </w:rPr>
      </w:pPr>
      <w:r w:rsidRPr="00080839">
        <w:rPr>
          <w:b/>
          <w:sz w:val="26"/>
          <w:szCs w:val="26"/>
        </w:rPr>
        <w:t>Общие положения</w:t>
      </w:r>
    </w:p>
    <w:p w:rsidR="007728F3" w:rsidRDefault="007728F3" w:rsidP="007728F3">
      <w:pPr>
        <w:pStyle w:val="a3"/>
        <w:numPr>
          <w:ilvl w:val="0"/>
          <w:numId w:val="1"/>
        </w:numPr>
        <w:tabs>
          <w:tab w:val="left" w:pos="1134"/>
        </w:tabs>
        <w:adjustRightInd w:val="0"/>
        <w:spacing w:after="0" w:line="360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282C6F">
        <w:rPr>
          <w:sz w:val="26"/>
          <w:szCs w:val="26"/>
        </w:rPr>
        <w:t>Настоящий Порядок разработан на основании статьи 27</w:t>
      </w:r>
      <w:r w:rsidRPr="00282C6F">
        <w:rPr>
          <w:sz w:val="26"/>
          <w:szCs w:val="26"/>
          <w:vertAlign w:val="superscript"/>
        </w:rPr>
        <w:t>1</w:t>
      </w:r>
      <w:r w:rsidRPr="00282C6F"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Федерации», статьи 7</w:t>
      </w:r>
      <w:r w:rsidRPr="00282C6F">
        <w:rPr>
          <w:sz w:val="26"/>
          <w:szCs w:val="26"/>
          <w:vertAlign w:val="superscript"/>
        </w:rPr>
        <w:t>3</w:t>
      </w:r>
      <w:r w:rsidRPr="00282C6F">
        <w:rPr>
          <w:sz w:val="26"/>
          <w:szCs w:val="26"/>
        </w:rPr>
        <w:t xml:space="preserve"> Закона Самарской области </w:t>
      </w:r>
      <w:bookmarkStart w:id="0" w:name="_Hlk27166803"/>
      <w:r w:rsidRPr="00282C6F">
        <w:rPr>
          <w:sz w:val="26"/>
          <w:szCs w:val="26"/>
        </w:rPr>
        <w:t>от 9 октября 2007 года № 96-ГД</w:t>
      </w:r>
      <w:bookmarkEnd w:id="0"/>
      <w:r w:rsidRPr="00282C6F">
        <w:rPr>
          <w:sz w:val="26"/>
          <w:szCs w:val="26"/>
        </w:rPr>
        <w:t xml:space="preserve"> «О муниципальной службе в Самарской области» и определяет порядок и сроки применения представителем нанимателя (работодателем) в</w:t>
      </w:r>
      <w:r w:rsidRPr="00282C6F">
        <w:rPr>
          <w:rFonts w:eastAsiaTheme="minorHAnsi"/>
          <w:bCs/>
          <w:sz w:val="26"/>
          <w:szCs w:val="26"/>
        </w:rPr>
        <w:t>зысканий к муниципальным служащим городского поселения Рощинский муниципального района Волжский Самарской области</w:t>
      </w:r>
      <w:r w:rsidRPr="00282C6F">
        <w:rPr>
          <w:rFonts w:eastAsiaTheme="minorHAnsi"/>
          <w:bCs/>
          <w:i/>
          <w:sz w:val="26"/>
          <w:szCs w:val="26"/>
        </w:rPr>
        <w:t xml:space="preserve"> </w:t>
      </w:r>
      <w:r w:rsidRPr="00282C6F">
        <w:rPr>
          <w:rFonts w:eastAsiaTheme="minorHAnsi"/>
          <w:bCs/>
          <w:sz w:val="26"/>
          <w:szCs w:val="26"/>
        </w:rPr>
        <w:t>(далее —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282C6F">
        <w:rPr>
          <w:rFonts w:eastAsiaTheme="minorHAnsi"/>
          <w:sz w:val="26"/>
          <w:szCs w:val="26"/>
        </w:rPr>
        <w:t xml:space="preserve"> предусмотренных </w:t>
      </w:r>
      <w:hyperlink r:id="rId7" w:history="1">
        <w:r w:rsidRPr="00282C6F">
          <w:rPr>
            <w:rFonts w:eastAsiaTheme="minorHAnsi"/>
            <w:sz w:val="26"/>
            <w:szCs w:val="26"/>
          </w:rPr>
          <w:t>статьями 14</w:t>
        </w:r>
        <w:r w:rsidRPr="00282C6F">
          <w:rPr>
            <w:rFonts w:eastAsiaTheme="minorHAnsi"/>
            <w:sz w:val="26"/>
            <w:szCs w:val="26"/>
            <w:vertAlign w:val="superscript"/>
          </w:rPr>
          <w:t>1</w:t>
        </w:r>
      </w:hyperlink>
      <w:r w:rsidRPr="00282C6F">
        <w:rPr>
          <w:rFonts w:eastAsiaTheme="minorHAnsi"/>
          <w:sz w:val="26"/>
          <w:szCs w:val="26"/>
        </w:rPr>
        <w:t xml:space="preserve">, </w:t>
      </w:r>
      <w:hyperlink r:id="rId8" w:history="1">
        <w:r w:rsidRPr="00282C6F">
          <w:rPr>
            <w:rFonts w:eastAsiaTheme="minorHAnsi"/>
            <w:sz w:val="26"/>
            <w:szCs w:val="26"/>
          </w:rPr>
          <w:t>15</w:t>
        </w:r>
      </w:hyperlink>
      <w:r w:rsidRPr="00282C6F">
        <w:rPr>
          <w:rFonts w:eastAsiaTheme="minorHAnsi"/>
          <w:sz w:val="26"/>
          <w:szCs w:val="26"/>
        </w:rPr>
        <w:t xml:space="preserve"> и </w:t>
      </w:r>
      <w:hyperlink r:id="rId9" w:history="1">
        <w:r w:rsidRPr="00282C6F">
          <w:rPr>
            <w:rFonts w:eastAsiaTheme="minorHAnsi"/>
            <w:sz w:val="26"/>
            <w:szCs w:val="26"/>
          </w:rPr>
          <w:t>27</w:t>
        </w:r>
      </w:hyperlink>
      <w:r w:rsidRPr="00282C6F">
        <w:rPr>
          <w:rFonts w:eastAsiaTheme="minorHAnsi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(далее также — взыскания за коррупционные правонарушения).</w:t>
      </w:r>
    </w:p>
    <w:p w:rsidR="00282C6F" w:rsidRPr="00282C6F" w:rsidRDefault="00282C6F" w:rsidP="00282C6F">
      <w:pPr>
        <w:pStyle w:val="a3"/>
        <w:tabs>
          <w:tab w:val="left" w:pos="1134"/>
        </w:tabs>
        <w:adjustRightInd w:val="0"/>
        <w:spacing w:after="0" w:line="360" w:lineRule="auto"/>
        <w:ind w:left="709"/>
        <w:jc w:val="both"/>
        <w:rPr>
          <w:rFonts w:eastAsiaTheme="minorHAnsi"/>
          <w:sz w:val="26"/>
          <w:szCs w:val="26"/>
        </w:rPr>
      </w:pPr>
    </w:p>
    <w:p w:rsidR="007728F3" w:rsidRPr="00080839" w:rsidRDefault="007728F3" w:rsidP="007728F3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b/>
          <w:sz w:val="26"/>
          <w:szCs w:val="26"/>
        </w:rPr>
      </w:pPr>
      <w:r w:rsidRPr="00080839">
        <w:rPr>
          <w:b/>
          <w:sz w:val="26"/>
          <w:szCs w:val="26"/>
        </w:rPr>
        <w:t xml:space="preserve">Порядок и сроки применения взысканий за несоблюдение ограничений и запретов, требований о предотвращении или </w:t>
      </w:r>
      <w:r w:rsidRPr="00080839">
        <w:rPr>
          <w:b/>
          <w:sz w:val="26"/>
          <w:szCs w:val="26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7728F3" w:rsidRPr="00282C6F" w:rsidRDefault="007728F3" w:rsidP="007728F3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  <w:r w:rsidRPr="00282C6F">
        <w:rPr>
          <w:rFonts w:eastAsiaTheme="minorHAnsi"/>
          <w:bCs/>
          <w:sz w:val="26"/>
          <w:szCs w:val="26"/>
        </w:rPr>
        <w:t xml:space="preserve">2.1. За несоблюдение муниципальным служащим ограничений </w:t>
      </w:r>
      <w:r w:rsidRPr="00282C6F">
        <w:rPr>
          <w:rFonts w:eastAsiaTheme="minorHAnsi"/>
          <w:bCs/>
          <w:sz w:val="26"/>
          <w:szCs w:val="26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7728F3" w:rsidRPr="00282C6F" w:rsidRDefault="007728F3" w:rsidP="007728F3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  <w:r w:rsidRPr="00282C6F">
        <w:rPr>
          <w:rFonts w:eastAsiaTheme="minorHAnsi"/>
          <w:bCs/>
          <w:sz w:val="26"/>
          <w:szCs w:val="26"/>
        </w:rPr>
        <w:t>- замечание;</w:t>
      </w:r>
    </w:p>
    <w:p w:rsidR="007728F3" w:rsidRPr="00282C6F" w:rsidRDefault="007728F3" w:rsidP="007728F3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  <w:r w:rsidRPr="00282C6F">
        <w:rPr>
          <w:rFonts w:eastAsiaTheme="minorHAnsi"/>
          <w:bCs/>
          <w:sz w:val="26"/>
          <w:szCs w:val="26"/>
        </w:rPr>
        <w:t>- выговор;</w:t>
      </w:r>
    </w:p>
    <w:p w:rsidR="007728F3" w:rsidRPr="00282C6F" w:rsidRDefault="007728F3" w:rsidP="007728F3">
      <w:pPr>
        <w:pStyle w:val="a3"/>
        <w:tabs>
          <w:tab w:val="left" w:pos="851"/>
        </w:tabs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 w:val="26"/>
          <w:szCs w:val="26"/>
        </w:rPr>
      </w:pPr>
      <w:r w:rsidRPr="00282C6F">
        <w:rPr>
          <w:rFonts w:eastAsiaTheme="minorHAnsi"/>
          <w:bCs/>
          <w:sz w:val="26"/>
          <w:szCs w:val="26"/>
        </w:rPr>
        <w:lastRenderedPageBreak/>
        <w:t>- увольнение с муниципальной службы по соответствующим основаниям.</w:t>
      </w:r>
    </w:p>
    <w:p w:rsidR="007728F3" w:rsidRPr="00282C6F" w:rsidRDefault="007728F3" w:rsidP="007728F3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282C6F">
        <w:rPr>
          <w:rFonts w:eastAsiaTheme="minorHAnsi"/>
          <w:bCs/>
          <w:sz w:val="26"/>
          <w:szCs w:val="26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0" w:history="1">
        <w:r w:rsidRPr="00282C6F">
          <w:rPr>
            <w:rFonts w:eastAsiaTheme="minorHAnsi"/>
            <w:sz w:val="26"/>
            <w:szCs w:val="26"/>
          </w:rPr>
          <w:t>статьями 14</w:t>
        </w:r>
        <w:r w:rsidRPr="00282C6F">
          <w:rPr>
            <w:rFonts w:eastAsiaTheme="minorHAnsi"/>
            <w:sz w:val="26"/>
            <w:szCs w:val="26"/>
            <w:vertAlign w:val="superscript"/>
          </w:rPr>
          <w:t>1</w:t>
        </w:r>
      </w:hyperlink>
      <w:r w:rsidRPr="00282C6F">
        <w:rPr>
          <w:rFonts w:eastAsiaTheme="minorHAnsi"/>
          <w:sz w:val="26"/>
          <w:szCs w:val="26"/>
        </w:rPr>
        <w:t xml:space="preserve"> и </w:t>
      </w:r>
      <w:hyperlink r:id="rId11" w:history="1">
        <w:r w:rsidRPr="00282C6F">
          <w:rPr>
            <w:rFonts w:eastAsiaTheme="minorHAnsi"/>
            <w:sz w:val="26"/>
            <w:szCs w:val="26"/>
          </w:rPr>
          <w:t>15</w:t>
        </w:r>
      </w:hyperlink>
      <w:r w:rsidRPr="00282C6F">
        <w:rPr>
          <w:rFonts w:eastAsiaTheme="minorHAnsi"/>
          <w:sz w:val="26"/>
          <w:szCs w:val="26"/>
        </w:rPr>
        <w:t xml:space="preserve"> Федерального закона</w:t>
      </w:r>
      <w:r w:rsidRPr="00282C6F">
        <w:rPr>
          <w:rFonts w:eastAsia="Times New Roman"/>
          <w:sz w:val="26"/>
          <w:szCs w:val="26"/>
          <w:lang w:eastAsia="ru-RU"/>
        </w:rPr>
        <w:t xml:space="preserve"> </w:t>
      </w:r>
      <w:r w:rsidRPr="00282C6F">
        <w:rPr>
          <w:rFonts w:eastAsiaTheme="minorHAnsi"/>
          <w:sz w:val="26"/>
          <w:szCs w:val="26"/>
        </w:rPr>
        <w:t xml:space="preserve">от 2 марта 2007 года </w:t>
      </w:r>
      <w:r w:rsidRPr="00282C6F">
        <w:rPr>
          <w:rFonts w:eastAsiaTheme="minorHAnsi"/>
          <w:sz w:val="26"/>
          <w:szCs w:val="26"/>
        </w:rPr>
        <w:br/>
        <w:t>№ 25-ФЗ «О муниципальной службе в Российской Федерации»:</w:t>
      </w:r>
    </w:p>
    <w:p w:rsidR="007728F3" w:rsidRPr="00282C6F" w:rsidRDefault="007728F3" w:rsidP="007728F3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282C6F">
        <w:rPr>
          <w:rFonts w:eastAsiaTheme="minorHAnsi"/>
          <w:sz w:val="26"/>
          <w:szCs w:val="26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728F3" w:rsidRPr="00282C6F" w:rsidRDefault="007728F3" w:rsidP="007728F3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sz w:val="26"/>
          <w:szCs w:val="26"/>
        </w:rPr>
      </w:pPr>
      <w:r w:rsidRPr="00282C6F">
        <w:rPr>
          <w:rFonts w:eastAsiaTheme="minorHAnsi"/>
          <w:sz w:val="26"/>
          <w:szCs w:val="26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282C6F">
        <w:rPr>
          <w:rFonts w:eastAsiaTheme="minorHAnsi"/>
          <w:sz w:val="26"/>
          <w:szCs w:val="26"/>
          <w:lang w:eastAsia="en-US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282C6F">
        <w:rPr>
          <w:rStyle w:val="a6"/>
          <w:rFonts w:eastAsiaTheme="minorHAnsi"/>
          <w:sz w:val="26"/>
          <w:szCs w:val="26"/>
        </w:rPr>
        <w:t xml:space="preserve"> </w:t>
      </w:r>
    </w:p>
    <w:p w:rsidR="007728F3" w:rsidRPr="00282C6F" w:rsidRDefault="007728F3" w:rsidP="007728F3">
      <w:pPr>
        <w:spacing w:line="360" w:lineRule="auto"/>
        <w:ind w:firstLine="709"/>
        <w:jc w:val="both"/>
        <w:rPr>
          <w:sz w:val="26"/>
          <w:szCs w:val="26"/>
        </w:rPr>
      </w:pPr>
      <w:r w:rsidRPr="00282C6F">
        <w:rPr>
          <w:rFonts w:eastAsiaTheme="minorHAnsi"/>
          <w:sz w:val="26"/>
          <w:szCs w:val="26"/>
        </w:rPr>
        <w:t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</w:t>
      </w:r>
      <w:r w:rsidRPr="00282C6F">
        <w:rPr>
          <w:sz w:val="26"/>
          <w:szCs w:val="26"/>
        </w:rPr>
        <w:t xml:space="preserve"> требований о предотвращении или </w:t>
      </w:r>
      <w:r w:rsidRPr="00282C6F">
        <w:rPr>
          <w:sz w:val="26"/>
          <w:szCs w:val="26"/>
        </w:rPr>
        <w:br/>
        <w:t>об урегулировании конфликта интересов и исполнение обязанностей, установленных</w:t>
      </w:r>
      <w:r w:rsidRPr="00282C6F">
        <w:rPr>
          <w:b/>
          <w:sz w:val="26"/>
          <w:szCs w:val="26"/>
        </w:rPr>
        <w:t xml:space="preserve"> </w:t>
      </w:r>
      <w:r w:rsidRPr="00282C6F">
        <w:rPr>
          <w:sz w:val="26"/>
          <w:szCs w:val="26"/>
        </w:rPr>
        <w:t xml:space="preserve">в целях противодействия коррупции (далее — проверка), </w:t>
      </w:r>
      <w:r w:rsidRPr="00282C6F">
        <w:rPr>
          <w:sz w:val="26"/>
          <w:szCs w:val="26"/>
        </w:rPr>
        <w:br/>
        <w:t>в порядке, установленном Законом Самарской области от 9 октября 2007 года № 96-ГД «О муниципальной службе в Самарской области» и муниципальными правовыми актами.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2.3. Взыскания, предусмотренные </w:t>
      </w:r>
      <w:hyperlink r:id="rId12" w:history="1">
        <w:r w:rsidRPr="00282C6F">
          <w:rPr>
            <w:rFonts w:eastAsiaTheme="minorHAnsi"/>
            <w:sz w:val="26"/>
            <w:szCs w:val="26"/>
            <w:lang w:eastAsia="en-US"/>
          </w:rPr>
          <w:t>статьями 14</w:t>
        </w:r>
      </w:hyperlink>
      <w:r w:rsidRPr="00282C6F">
        <w:rPr>
          <w:sz w:val="26"/>
          <w:szCs w:val="26"/>
          <w:vertAlign w:val="superscript"/>
        </w:rPr>
        <w:t>1</w:t>
      </w:r>
      <w:r w:rsidRPr="00282C6F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Pr="00282C6F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и </w:t>
      </w:r>
      <w:hyperlink r:id="rId14" w:history="1">
        <w:r w:rsidRPr="00282C6F">
          <w:rPr>
            <w:rFonts w:eastAsiaTheme="minorHAnsi"/>
            <w:sz w:val="26"/>
            <w:szCs w:val="26"/>
            <w:lang w:eastAsia="en-US"/>
          </w:rPr>
          <w:t>27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- доклада о результатах проверки, проведенной кадровой службой органа местного самоуправления или уполномоченными сотрудниками; 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lastRenderedPageBreak/>
        <w:t xml:space="preserve">- рекомендации комиссии по урегулированию конфликтов интересов </w:t>
      </w:r>
      <w:r w:rsidRPr="00282C6F">
        <w:rPr>
          <w:rFonts w:eastAsiaTheme="minorHAnsi"/>
          <w:sz w:val="26"/>
          <w:szCs w:val="26"/>
          <w:lang w:eastAsia="en-US"/>
        </w:rPr>
        <w:br/>
        <w:t xml:space="preserve">в случае, если доклад о результатах проверки направлялся в комиссию </w:t>
      </w:r>
      <w:r w:rsidRPr="00282C6F">
        <w:rPr>
          <w:rFonts w:eastAsiaTheme="minorHAnsi"/>
          <w:sz w:val="26"/>
          <w:szCs w:val="26"/>
          <w:lang w:eastAsia="en-US"/>
        </w:rPr>
        <w:br/>
        <w:t>по урегулированию конфликтов интересов;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282C6F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282C6F">
        <w:rPr>
          <w:rFonts w:eastAsiaTheme="minorHAnsi"/>
          <w:sz w:val="26"/>
          <w:szCs w:val="26"/>
          <w:lang w:eastAsia="en-US"/>
        </w:rPr>
        <w:t>доклада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>- объяснений муниципального служащего;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>- иных материалов.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282C6F">
        <w:rPr>
          <w:rFonts w:eastAsiaTheme="minorHAnsi"/>
          <w:sz w:val="26"/>
          <w:szCs w:val="26"/>
          <w:lang w:eastAsia="en-US"/>
        </w:rPr>
        <w:br/>
        <w:t>из следующих решений:</w:t>
      </w:r>
    </w:p>
    <w:p w:rsidR="007728F3" w:rsidRPr="00282C6F" w:rsidRDefault="007728F3" w:rsidP="007728F3">
      <w:pPr>
        <w:spacing w:line="360" w:lineRule="auto"/>
        <w:ind w:firstLine="709"/>
        <w:jc w:val="both"/>
        <w:rPr>
          <w:sz w:val="26"/>
          <w:szCs w:val="26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- об отказе в применении к муниципальному служащему взыскания </w:t>
      </w:r>
      <w:r w:rsidRPr="00282C6F">
        <w:rPr>
          <w:rFonts w:eastAsiaTheme="minorHAnsi"/>
          <w:sz w:val="26"/>
          <w:szCs w:val="26"/>
          <w:lang w:eastAsia="en-US"/>
        </w:rPr>
        <w:br/>
        <w:t>в связи с отсутствием факта несоблюдения муниципальным служащим</w:t>
      </w:r>
      <w:r w:rsidRPr="00282C6F">
        <w:rPr>
          <w:b/>
          <w:sz w:val="26"/>
          <w:szCs w:val="26"/>
        </w:rPr>
        <w:t xml:space="preserve"> </w:t>
      </w:r>
      <w:r w:rsidRPr="00282C6F">
        <w:rPr>
          <w:sz w:val="26"/>
          <w:szCs w:val="26"/>
        </w:rPr>
        <w:t>ограничений и запретов, требований о предотвращении или</w:t>
      </w:r>
      <w:r w:rsidR="00080839">
        <w:rPr>
          <w:sz w:val="26"/>
          <w:szCs w:val="26"/>
        </w:rPr>
        <w:t xml:space="preserve"> </w:t>
      </w:r>
      <w:r w:rsidRPr="00282C6F">
        <w:rPr>
          <w:sz w:val="26"/>
          <w:szCs w:val="26"/>
        </w:rPr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7728F3" w:rsidRPr="00282C6F" w:rsidRDefault="007728F3" w:rsidP="007728F3">
      <w:pPr>
        <w:spacing w:line="360" w:lineRule="auto"/>
        <w:ind w:firstLine="709"/>
        <w:jc w:val="both"/>
        <w:rPr>
          <w:sz w:val="26"/>
          <w:szCs w:val="26"/>
        </w:rPr>
      </w:pPr>
      <w:r w:rsidRPr="00282C6F">
        <w:rPr>
          <w:sz w:val="26"/>
          <w:szCs w:val="26"/>
        </w:rPr>
        <w:t xml:space="preserve">- о применении к муниципальному служащему взыскания в связи </w:t>
      </w:r>
      <w:r w:rsidRPr="00282C6F">
        <w:rPr>
          <w:sz w:val="26"/>
          <w:szCs w:val="26"/>
        </w:rPr>
        <w:br/>
        <w:t xml:space="preserve">с наличием факта </w:t>
      </w:r>
      <w:r w:rsidRPr="00282C6F">
        <w:rPr>
          <w:rFonts w:eastAsiaTheme="minorHAnsi"/>
          <w:sz w:val="26"/>
          <w:szCs w:val="26"/>
          <w:lang w:eastAsia="en-US"/>
        </w:rPr>
        <w:t>несоблюдения муниципальным служащим</w:t>
      </w:r>
      <w:r w:rsidRPr="00282C6F">
        <w:rPr>
          <w:b/>
          <w:sz w:val="26"/>
          <w:szCs w:val="26"/>
        </w:rPr>
        <w:t xml:space="preserve"> </w:t>
      </w:r>
      <w:r w:rsidRPr="00282C6F">
        <w:rPr>
          <w:sz w:val="26"/>
          <w:szCs w:val="26"/>
        </w:rPr>
        <w:t xml:space="preserve">ограничений </w:t>
      </w:r>
      <w:r w:rsidRPr="00282C6F">
        <w:rPr>
          <w:sz w:val="26"/>
          <w:szCs w:val="26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При решении вопроса о применении к муниципальному служащему взысканий, предусмотренных </w:t>
      </w:r>
      <w:hyperlink r:id="rId15" w:history="1">
        <w:r w:rsidRPr="00282C6F">
          <w:rPr>
            <w:rFonts w:eastAsiaTheme="minorHAnsi"/>
            <w:sz w:val="26"/>
            <w:szCs w:val="26"/>
            <w:lang w:eastAsia="en-US"/>
          </w:rPr>
          <w:t>статьями 14</w:t>
        </w:r>
      </w:hyperlink>
      <w:r w:rsidRPr="00282C6F">
        <w:rPr>
          <w:sz w:val="26"/>
          <w:szCs w:val="26"/>
          <w:vertAlign w:val="superscript"/>
        </w:rPr>
        <w:t>1</w:t>
      </w:r>
      <w:r w:rsidRPr="00282C6F">
        <w:rPr>
          <w:rFonts w:eastAsiaTheme="minorHAnsi"/>
          <w:sz w:val="26"/>
          <w:szCs w:val="26"/>
          <w:lang w:eastAsia="en-US"/>
        </w:rPr>
        <w:t xml:space="preserve">, </w:t>
      </w:r>
      <w:hyperlink r:id="rId16" w:history="1">
        <w:r w:rsidRPr="00282C6F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и </w:t>
      </w:r>
      <w:hyperlink r:id="rId17" w:history="1">
        <w:r w:rsidRPr="00282C6F">
          <w:rPr>
            <w:rFonts w:eastAsiaTheme="minorHAnsi"/>
            <w:sz w:val="26"/>
            <w:szCs w:val="26"/>
            <w:lang w:eastAsia="en-US"/>
          </w:rPr>
          <w:t>27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Федерального закона</w:t>
      </w:r>
      <w:r w:rsidRPr="00282C6F">
        <w:rPr>
          <w:sz w:val="26"/>
          <w:szCs w:val="26"/>
        </w:rPr>
        <w:t xml:space="preserve"> </w:t>
      </w:r>
      <w:r w:rsidRPr="00282C6F">
        <w:rPr>
          <w:sz w:val="26"/>
          <w:szCs w:val="26"/>
        </w:rPr>
        <w:br/>
      </w:r>
      <w:r w:rsidRPr="00282C6F">
        <w:rPr>
          <w:rFonts w:eastAsiaTheme="minorHAnsi"/>
          <w:sz w:val="26"/>
          <w:szCs w:val="26"/>
          <w:lang w:eastAsia="en-US"/>
        </w:rPr>
        <w:t xml:space="preserve">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</w:t>
      </w:r>
      <w:r w:rsidRPr="00282C6F">
        <w:rPr>
          <w:rFonts w:eastAsiaTheme="minorHAnsi"/>
          <w:sz w:val="26"/>
          <w:szCs w:val="26"/>
          <w:lang w:eastAsia="en-US"/>
        </w:rPr>
        <w:lastRenderedPageBreak/>
        <w:t>коррупции, а также предшествующие результаты исполнения муниципальным служащим своих должностных обязанностей.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2.5. Решение представителя нанимателя (работодателя) оформляется </w:t>
      </w:r>
      <w:r w:rsidRPr="00282C6F">
        <w:rPr>
          <w:rFonts w:eastAsiaTheme="minorHAnsi"/>
          <w:sz w:val="26"/>
          <w:szCs w:val="26"/>
          <w:lang w:eastAsia="en-US"/>
        </w:rPr>
        <w:br/>
        <w:t>в виде соответствующего акта представителя нанимателя (работодателя).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Подготовку проекта акта представителя нанимателя (работодателя) </w:t>
      </w:r>
      <w:r w:rsidRPr="00282C6F">
        <w:rPr>
          <w:rFonts w:eastAsiaTheme="minorHAnsi"/>
          <w:sz w:val="26"/>
          <w:szCs w:val="26"/>
          <w:lang w:eastAsia="en-US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В акте представителя нанимателя (работодателя) о применении </w:t>
      </w:r>
      <w:r w:rsidRPr="00282C6F">
        <w:rPr>
          <w:rFonts w:eastAsiaTheme="minorHAnsi"/>
          <w:sz w:val="26"/>
          <w:szCs w:val="26"/>
          <w:lang w:eastAsia="en-US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8" w:history="1">
        <w:r w:rsidRPr="00282C6F">
          <w:rPr>
            <w:rFonts w:eastAsiaTheme="minorHAnsi"/>
            <w:sz w:val="26"/>
            <w:szCs w:val="26"/>
            <w:lang w:eastAsia="en-US"/>
          </w:rPr>
          <w:t>часть 1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или </w:t>
      </w:r>
      <w:hyperlink r:id="rId19" w:history="1">
        <w:r w:rsidRPr="00282C6F">
          <w:rPr>
            <w:rFonts w:eastAsiaTheme="minorHAnsi"/>
            <w:sz w:val="26"/>
            <w:szCs w:val="26"/>
            <w:lang w:eastAsia="en-US"/>
          </w:rPr>
          <w:t>2 статьи 27</w:t>
        </w:r>
        <w:r w:rsidRPr="00282C6F">
          <w:rPr>
            <w:rFonts w:eastAsiaTheme="minorHAnsi"/>
            <w:sz w:val="26"/>
            <w:szCs w:val="26"/>
            <w:vertAlign w:val="superscript"/>
            <w:lang w:eastAsia="en-US"/>
          </w:rPr>
          <w:t>1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282C6F">
        <w:rPr>
          <w:rFonts w:eastAsiaTheme="minorHAnsi"/>
          <w:sz w:val="26"/>
          <w:szCs w:val="26"/>
        </w:rPr>
        <w:t xml:space="preserve">2.6. Работник кадровой службы органа местного самоуправления или уполномоченный сотрудник под роспись знакомит муниципального служащего с актом представителя нанимателя (работодателя) о применении к нему дисциплинарного взыскания </w:t>
      </w:r>
      <w:r w:rsidRPr="00282C6F">
        <w:rPr>
          <w:rFonts w:eastAsiaTheme="minorHAnsi"/>
          <w:sz w:val="26"/>
          <w:szCs w:val="26"/>
          <w:lang w:eastAsia="en-US"/>
        </w:rPr>
        <w:t xml:space="preserve">или об отказе в применении такого взыскания </w:t>
      </w:r>
      <w:r w:rsidRPr="00282C6F">
        <w:rPr>
          <w:rFonts w:eastAsiaTheme="minorHAnsi"/>
          <w:sz w:val="26"/>
          <w:szCs w:val="26"/>
        </w:rPr>
        <w:t>в течение трех</w:t>
      </w:r>
      <w:r w:rsidRPr="00282C6F">
        <w:rPr>
          <w:rFonts w:eastAsiaTheme="minorHAnsi"/>
          <w:i/>
          <w:sz w:val="26"/>
          <w:szCs w:val="26"/>
        </w:rPr>
        <w:t xml:space="preserve"> </w:t>
      </w:r>
      <w:r w:rsidRPr="00282C6F">
        <w:rPr>
          <w:rFonts w:eastAsiaTheme="minorHAnsi"/>
          <w:sz w:val="26"/>
          <w:szCs w:val="26"/>
        </w:rPr>
        <w:t>рабочих дней</w:t>
      </w:r>
      <w:r w:rsidRPr="00282C6F">
        <w:rPr>
          <w:rFonts w:eastAsiaTheme="minorHAnsi"/>
          <w:i/>
          <w:sz w:val="26"/>
          <w:szCs w:val="26"/>
        </w:rPr>
        <w:t xml:space="preserve"> </w:t>
      </w:r>
      <w:r w:rsidRPr="00282C6F">
        <w:rPr>
          <w:rFonts w:eastAsiaTheme="minorHAnsi"/>
          <w:sz w:val="26"/>
          <w:szCs w:val="26"/>
        </w:rPr>
        <w:t xml:space="preserve">со дня издания акта, не считая времени отсутствия муниципального служащего на службе. 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282C6F">
        <w:rPr>
          <w:rFonts w:eastAsiaTheme="minorHAnsi"/>
          <w:sz w:val="26"/>
          <w:szCs w:val="26"/>
        </w:rPr>
        <w:t xml:space="preserve">Если муниципальный служащий отказывается ознакомиться </w:t>
      </w:r>
      <w:r w:rsidRPr="00282C6F">
        <w:rPr>
          <w:rFonts w:eastAsiaTheme="minorHAnsi"/>
          <w:sz w:val="26"/>
          <w:szCs w:val="26"/>
        </w:rPr>
        <w:br/>
        <w:t>с указанным актом под роспись, то составляется соответствующий акт.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Акт об отказе муниципального служащего от проставления росписи </w:t>
      </w:r>
      <w:r w:rsidRPr="00282C6F">
        <w:rPr>
          <w:rFonts w:eastAsiaTheme="minorHAnsi"/>
          <w:sz w:val="26"/>
          <w:szCs w:val="26"/>
          <w:lang w:eastAsia="en-US"/>
        </w:rPr>
        <w:br/>
        <w:t>об ознакомлении с обозначенным выше актом представителя нанимателя</w:t>
      </w:r>
      <w:r w:rsidR="00080839">
        <w:rPr>
          <w:rFonts w:eastAsiaTheme="minorHAnsi"/>
          <w:sz w:val="26"/>
          <w:szCs w:val="26"/>
          <w:lang w:eastAsia="en-US"/>
        </w:rPr>
        <w:t xml:space="preserve"> </w:t>
      </w:r>
      <w:r w:rsidRPr="00282C6F">
        <w:rPr>
          <w:rFonts w:eastAsiaTheme="minorHAnsi"/>
          <w:sz w:val="26"/>
          <w:szCs w:val="26"/>
          <w:lang w:eastAsia="en-US"/>
        </w:rPr>
        <w:t>работодателя) составляется в письменной форме и должен содержать: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>- дату и номер акта;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>- время и место составления акта;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>- фамилию, имя, отчество муниципального служащего, в отношении которого вынесен акт представителя нанимателя (работодателя),</w:t>
      </w:r>
      <w:r w:rsidR="00080839">
        <w:rPr>
          <w:rFonts w:eastAsiaTheme="minorHAnsi"/>
          <w:sz w:val="26"/>
          <w:szCs w:val="26"/>
          <w:lang w:eastAsia="en-US"/>
        </w:rPr>
        <w:t xml:space="preserve"> </w:t>
      </w:r>
      <w:r w:rsidRPr="00282C6F">
        <w:rPr>
          <w:rFonts w:eastAsiaTheme="minorHAnsi"/>
          <w:sz w:val="26"/>
          <w:szCs w:val="26"/>
          <w:lang w:eastAsia="en-US"/>
        </w:rPr>
        <w:t>отказавшегося ознакомиться с актом под роспись;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- факт отказа муниципального служащего проставить роспись </w:t>
      </w:r>
      <w:r w:rsidRPr="00282C6F">
        <w:rPr>
          <w:rFonts w:eastAsiaTheme="minorHAnsi"/>
          <w:sz w:val="26"/>
          <w:szCs w:val="26"/>
          <w:lang w:eastAsia="en-US"/>
        </w:rPr>
        <w:br/>
        <w:t>об ознакомлении с актом представителя нанимателя (работодателя);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lastRenderedPageBreak/>
        <w:t>- подписи должностного лица кадровой службы органа местного самоуправления или уполномоченного сотрудника,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2.7. Копия акта представителя нанимателя (работодателя) </w:t>
      </w:r>
      <w:r w:rsidRPr="00282C6F">
        <w:rPr>
          <w:rFonts w:eastAsiaTheme="minorHAnsi"/>
          <w:sz w:val="26"/>
          <w:szCs w:val="26"/>
          <w:lang w:eastAsia="en-US"/>
        </w:rPr>
        <w:br/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</w:t>
      </w:r>
      <w:r w:rsidR="00080839">
        <w:rPr>
          <w:rFonts w:eastAsiaTheme="minorHAnsi"/>
          <w:sz w:val="26"/>
          <w:szCs w:val="26"/>
          <w:lang w:eastAsia="en-US"/>
        </w:rPr>
        <w:t xml:space="preserve"> </w:t>
      </w:r>
      <w:r w:rsidRPr="00282C6F">
        <w:rPr>
          <w:rFonts w:eastAsiaTheme="minorHAnsi"/>
          <w:sz w:val="26"/>
          <w:szCs w:val="26"/>
          <w:lang w:eastAsia="en-US"/>
        </w:rPr>
        <w:t>к муниципальному служащему такого взыскания с указанием мотивов вручается муниципальному служащему под расписку в течение пяти дней</w:t>
      </w:r>
      <w:r w:rsidR="00080839">
        <w:rPr>
          <w:rFonts w:eastAsiaTheme="minorHAnsi"/>
          <w:sz w:val="26"/>
          <w:szCs w:val="26"/>
          <w:lang w:eastAsia="en-US"/>
        </w:rPr>
        <w:t xml:space="preserve"> </w:t>
      </w:r>
      <w:r w:rsidRPr="00282C6F">
        <w:rPr>
          <w:rFonts w:eastAsiaTheme="minorHAnsi"/>
          <w:sz w:val="26"/>
          <w:szCs w:val="26"/>
          <w:lang w:eastAsia="en-US"/>
        </w:rPr>
        <w:t>со дня издания соответствующего акта.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2.8. Взыскания, предусмотренные </w:t>
      </w:r>
      <w:hyperlink r:id="rId20" w:history="1">
        <w:r w:rsidRPr="00282C6F">
          <w:rPr>
            <w:rFonts w:eastAsiaTheme="minorHAnsi"/>
            <w:sz w:val="26"/>
            <w:szCs w:val="26"/>
            <w:lang w:eastAsia="en-US"/>
          </w:rPr>
          <w:t>статьями 14</w:t>
        </w:r>
      </w:hyperlink>
      <w:r w:rsidRPr="00282C6F">
        <w:rPr>
          <w:sz w:val="26"/>
          <w:szCs w:val="26"/>
          <w:vertAlign w:val="superscript"/>
        </w:rPr>
        <w:t>1</w:t>
      </w:r>
      <w:r w:rsidRPr="00282C6F">
        <w:rPr>
          <w:rFonts w:eastAsiaTheme="minorHAnsi"/>
          <w:sz w:val="26"/>
          <w:szCs w:val="26"/>
          <w:lang w:eastAsia="en-US"/>
        </w:rPr>
        <w:t xml:space="preserve">, </w:t>
      </w:r>
      <w:hyperlink r:id="rId21" w:history="1">
        <w:r w:rsidRPr="00282C6F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и </w:t>
      </w:r>
      <w:hyperlink r:id="rId22" w:history="1">
        <w:r w:rsidRPr="00282C6F">
          <w:rPr>
            <w:rFonts w:eastAsiaTheme="minorHAnsi"/>
            <w:sz w:val="26"/>
            <w:szCs w:val="26"/>
            <w:lang w:eastAsia="en-US"/>
          </w:rPr>
          <w:t>27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</w:t>
      </w:r>
      <w:bookmarkStart w:id="1" w:name="_GoBack"/>
      <w:r w:rsidRPr="00282C6F">
        <w:rPr>
          <w:rFonts w:eastAsiaTheme="minorHAnsi"/>
          <w:sz w:val="26"/>
          <w:szCs w:val="26"/>
          <w:lang w:eastAsia="en-US"/>
        </w:rPr>
        <w:t>отпуске</w:t>
      </w:r>
      <w:bookmarkEnd w:id="1"/>
      <w:r w:rsidRPr="00282C6F">
        <w:rPr>
          <w:rFonts w:eastAsiaTheme="minorHAnsi"/>
          <w:sz w:val="26"/>
          <w:szCs w:val="26"/>
          <w:lang w:eastAsia="en-US"/>
        </w:rPr>
        <w:t>, и не</w:t>
      </w:r>
      <w:r w:rsidRPr="00282C6F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82C6F">
        <w:rPr>
          <w:rFonts w:eastAsiaTheme="minorHAnsi"/>
          <w:sz w:val="26"/>
          <w:szCs w:val="26"/>
          <w:lang w:eastAsia="en-US"/>
        </w:rPr>
        <w:t>позднее</w:t>
      </w:r>
      <w:r w:rsidRPr="00282C6F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82C6F">
        <w:rPr>
          <w:rFonts w:eastAsiaTheme="minorHAnsi"/>
          <w:sz w:val="26"/>
          <w:szCs w:val="26"/>
          <w:lang w:eastAsia="en-US"/>
        </w:rPr>
        <w:t>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3" w:history="1">
        <w:r w:rsidRPr="00282C6F">
          <w:rPr>
            <w:rFonts w:eastAsiaTheme="minorHAnsi"/>
            <w:sz w:val="26"/>
            <w:szCs w:val="26"/>
            <w:lang w:eastAsia="en-US"/>
          </w:rPr>
          <w:t>пунктами 1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или </w:t>
      </w:r>
      <w:hyperlink r:id="rId24" w:history="1">
        <w:r w:rsidRPr="00282C6F">
          <w:rPr>
            <w:rFonts w:eastAsiaTheme="minorHAnsi"/>
            <w:sz w:val="26"/>
            <w:szCs w:val="26"/>
            <w:lang w:eastAsia="en-US"/>
          </w:rPr>
          <w:t>2 части 1 статьи 27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7728F3" w:rsidRPr="00282C6F" w:rsidRDefault="007728F3" w:rsidP="007728F3">
      <w:pPr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2C6F">
        <w:rPr>
          <w:rFonts w:eastAsiaTheme="minorHAnsi"/>
          <w:sz w:val="26"/>
          <w:szCs w:val="26"/>
          <w:lang w:eastAsia="en-US"/>
        </w:rPr>
        <w:t>2.10.</w:t>
      </w:r>
      <w:bookmarkStart w:id="2" w:name="Par0"/>
      <w:bookmarkEnd w:id="2"/>
      <w:r w:rsidRPr="00282C6F">
        <w:rPr>
          <w:rFonts w:eastAsiaTheme="minorHAnsi"/>
          <w:sz w:val="26"/>
          <w:szCs w:val="26"/>
          <w:lang w:eastAsia="en-US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5" w:history="1">
        <w:r w:rsidRPr="00282C6F">
          <w:rPr>
            <w:rFonts w:eastAsiaTheme="minorHAnsi"/>
            <w:sz w:val="26"/>
            <w:szCs w:val="26"/>
            <w:lang w:eastAsia="en-US"/>
          </w:rPr>
          <w:t>статьей 15</w:t>
        </w:r>
      </w:hyperlink>
      <w:r w:rsidRPr="00282C6F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2008 года</w:t>
      </w:r>
      <w:r w:rsidR="00080839">
        <w:rPr>
          <w:rFonts w:eastAsiaTheme="minorHAnsi"/>
          <w:sz w:val="26"/>
          <w:szCs w:val="26"/>
          <w:lang w:eastAsia="en-US"/>
        </w:rPr>
        <w:t xml:space="preserve"> </w:t>
      </w:r>
      <w:r w:rsidRPr="00282C6F">
        <w:rPr>
          <w:rFonts w:eastAsiaTheme="minorHAnsi"/>
          <w:sz w:val="26"/>
          <w:szCs w:val="26"/>
          <w:lang w:eastAsia="en-US"/>
        </w:rPr>
        <w:t>№ 273-ФЗ «О противодействии коррупции».</w:t>
      </w:r>
    </w:p>
    <w:p w:rsidR="005D2E0D" w:rsidRPr="00282C6F" w:rsidRDefault="005D2E0D">
      <w:pPr>
        <w:rPr>
          <w:sz w:val="26"/>
          <w:szCs w:val="26"/>
        </w:rPr>
      </w:pPr>
    </w:p>
    <w:sectPr w:rsidR="005D2E0D" w:rsidRPr="00282C6F" w:rsidSect="00340D3E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A4" w:rsidRDefault="001E1BA4" w:rsidP="007728F3">
      <w:r>
        <w:separator/>
      </w:r>
    </w:p>
  </w:endnote>
  <w:endnote w:type="continuationSeparator" w:id="0">
    <w:p w:rsidR="001E1BA4" w:rsidRDefault="001E1BA4" w:rsidP="0077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A4" w:rsidRDefault="001E1BA4" w:rsidP="007728F3">
      <w:r>
        <w:separator/>
      </w:r>
    </w:p>
  </w:footnote>
  <w:footnote w:type="continuationSeparator" w:id="0">
    <w:p w:rsidR="001E1BA4" w:rsidRDefault="001E1BA4" w:rsidP="00772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4813"/>
      <w:docPartObj>
        <w:docPartGallery w:val="Page Numbers (Top of Page)"/>
        <w:docPartUnique/>
      </w:docPartObj>
    </w:sdtPr>
    <w:sdtContent>
      <w:p w:rsidR="00924556" w:rsidRDefault="00D14EAC">
        <w:pPr>
          <w:pStyle w:val="a7"/>
          <w:jc w:val="center"/>
        </w:pPr>
        <w:r>
          <w:fldChar w:fldCharType="begin"/>
        </w:r>
        <w:r w:rsidR="007F4499">
          <w:instrText xml:space="preserve"> PAGE   \* MERGEFORMAT </w:instrText>
        </w:r>
        <w:r>
          <w:fldChar w:fldCharType="separate"/>
        </w:r>
        <w:r w:rsidR="008374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556" w:rsidRDefault="001E1B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38A555EC"/>
    <w:multiLevelType w:val="hybridMultilevel"/>
    <w:tmpl w:val="66EE3ED2"/>
    <w:lvl w:ilvl="0" w:tplc="55587F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F3"/>
    <w:rsid w:val="00080839"/>
    <w:rsid w:val="001E1BA4"/>
    <w:rsid w:val="00282C6F"/>
    <w:rsid w:val="004D578E"/>
    <w:rsid w:val="005D2E0D"/>
    <w:rsid w:val="007150C7"/>
    <w:rsid w:val="00763533"/>
    <w:rsid w:val="007728F3"/>
    <w:rsid w:val="007F4499"/>
    <w:rsid w:val="00837446"/>
    <w:rsid w:val="008A0236"/>
    <w:rsid w:val="008F2340"/>
    <w:rsid w:val="00BD4B65"/>
    <w:rsid w:val="00D14EAC"/>
    <w:rsid w:val="00D579C2"/>
    <w:rsid w:val="00D637E2"/>
    <w:rsid w:val="00DE7B14"/>
    <w:rsid w:val="00EA6DD6"/>
    <w:rsid w:val="00F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3"/>
    <w:pPr>
      <w:autoSpaceDE/>
      <w:autoSpaceDN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7728F3"/>
  </w:style>
  <w:style w:type="character" w:customStyle="1" w:styleId="a5">
    <w:name w:val="Текст сноски Знак"/>
    <w:basedOn w:val="a0"/>
    <w:link w:val="a4"/>
    <w:uiPriority w:val="99"/>
    <w:semiHidden/>
    <w:rsid w:val="00772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7728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72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2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728F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9E43El2G" TargetMode="External"/><Relationship Id="rId13" Type="http://schemas.openxmlformats.org/officeDocument/2006/relationships/hyperlink" Target="consultantplus://offline/ref=A560A96FA77627959E929B5D4074F5BCBDFF2FC718026816A11DA0854337C83FC588688818EE5557ICuBF" TargetMode="External"/><Relationship Id="rId18" Type="http://schemas.openxmlformats.org/officeDocument/2006/relationships/hyperlink" Target="consultantplus://offline/ref=A560A96FA77627959E929B5D4074F5BCBDFF2FC718026816A11DA0854337C83FC588688AI1u9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557ICuBF" TargetMode="External"/><Relationship Id="rId7" Type="http://schemas.openxmlformats.org/officeDocument/2006/relationships/hyperlink" Target="consultantplus://offline/ref=3C8B0798B28E7C25B7DBAD9ECDBF6F0EBF4A4A6E7E1CC7CC98FFF952DDEB1C0288EEB4DFB9064AEE3ElCG" TargetMode="External"/><Relationship Id="rId12" Type="http://schemas.openxmlformats.org/officeDocument/2006/relationships/hyperlink" Target="consultantplus://offline/ref=A560A96FA77627959E929B5D4074F5BCBDFF2FC718026816A11DA0854337C83FC588688818EE565DICu5F" TargetMode="External"/><Relationship Id="rId17" Type="http://schemas.openxmlformats.org/officeDocument/2006/relationships/hyperlink" Target="consultantplus://offline/ref=A560A96FA77627959E929B5D4074F5BCBDFF2FC718026816A11DA0854337C83FC588688818EE5657ICuDF" TargetMode="External"/><Relationship Id="rId25" Type="http://schemas.openxmlformats.org/officeDocument/2006/relationships/hyperlink" Target="consultantplus://offline/ref=016ED73B72570A5AE3F90A4304AB05EDDDB7F3F1E6F5CDDF2D1F313307FC1CCE9B0DC51056q6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557ICuBF" TargetMode="External"/><Relationship Id="rId20" Type="http://schemas.openxmlformats.org/officeDocument/2006/relationships/hyperlink" Target="consultantplus://offline/ref=A560A96FA77627959E929B5D4074F5BCBDFF2FC718026816A11DA0854337C83FC588688818EE565DICu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8B0798B28E7C25B7DBAD9ECDBF6F0EBF4A4A6E7E1CC7CC98FFF952DDEB1C0288EEB4DFB90649E43El2G" TargetMode="External"/><Relationship Id="rId24" Type="http://schemas.openxmlformats.org/officeDocument/2006/relationships/hyperlink" Target="consultantplus://offline/ref=A560A96FA77627959E929B5D4074F5BCBDFF2FC718026816A11DA0854337C83FC588688818EE5657ICu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60A96FA77627959E929B5D4074F5BCBDFF2FC718026816A11DA0854337C83FC588688818EE565DICu5F" TargetMode="External"/><Relationship Id="rId23" Type="http://schemas.openxmlformats.org/officeDocument/2006/relationships/hyperlink" Target="consultantplus://offline/ref=A560A96FA77627959E929B5D4074F5BCBDFF2FC718026816A11DA0854337C83FC588688818EE5657ICu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8B0798B28E7C25B7DBAD9ECDBF6F0EBF4A4A6E7E1CC7CC98FFF952DDEB1C0288EEB4DFB9064AEE3ElCG" TargetMode="External"/><Relationship Id="rId19" Type="http://schemas.openxmlformats.org/officeDocument/2006/relationships/hyperlink" Target="consultantplus://offline/ref=A560A96FA77627959E929B5D4074F5BCBDFF2FC718026816A11DA0854337C83FC588688AI1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AE43El4G" TargetMode="External"/><Relationship Id="rId14" Type="http://schemas.openxmlformats.org/officeDocument/2006/relationships/hyperlink" Target="consultantplus://offline/ref=A560A96FA77627959E929B5D4074F5BCBDFF2FC718026816A11DA0854337C83FC588688818EE5657ICuDF" TargetMode="External"/><Relationship Id="rId22" Type="http://schemas.openxmlformats.org/officeDocument/2006/relationships/hyperlink" Target="consultantplus://offline/ref=A560A96FA77627959E929B5D4074F5BCBDFF2FC718026816A11DA0854337C83FC588688818EE5657ICu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8</cp:revision>
  <cp:lastPrinted>2020-05-06T09:06:00Z</cp:lastPrinted>
  <dcterms:created xsi:type="dcterms:W3CDTF">2020-04-24T10:08:00Z</dcterms:created>
  <dcterms:modified xsi:type="dcterms:W3CDTF">2020-05-06T09:07:00Z</dcterms:modified>
</cp:coreProperties>
</file>